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E7A9" w14:textId="77777777" w:rsidR="004968C9" w:rsidRDefault="004968C9" w:rsidP="004968C9"/>
    <w:p w14:paraId="10672D5E" w14:textId="77777777" w:rsidR="004968C9" w:rsidRPr="004968C9" w:rsidRDefault="004968C9" w:rsidP="004968C9">
      <w:pPr>
        <w:jc w:val="center"/>
        <w:rPr>
          <w:b/>
          <w:bCs/>
          <w:sz w:val="36"/>
          <w:szCs w:val="36"/>
        </w:rPr>
      </w:pPr>
      <w:r w:rsidRPr="004968C9">
        <w:rPr>
          <w:b/>
          <w:bCs/>
          <w:sz w:val="36"/>
          <w:szCs w:val="36"/>
        </w:rPr>
        <w:t>Fixed Price Contract</w:t>
      </w:r>
    </w:p>
    <w:p w14:paraId="614422FF" w14:textId="77777777" w:rsidR="004968C9" w:rsidRPr="004968C9" w:rsidRDefault="004968C9" w:rsidP="004968C9">
      <w:pPr>
        <w:jc w:val="center"/>
        <w:rPr>
          <w:b/>
          <w:bCs/>
          <w:sz w:val="36"/>
          <w:szCs w:val="36"/>
        </w:rPr>
      </w:pPr>
      <w:r w:rsidRPr="004968C9">
        <w:rPr>
          <w:b/>
          <w:bCs/>
          <w:sz w:val="36"/>
          <w:szCs w:val="36"/>
        </w:rPr>
        <w:t>Residual Balance Questionnaire</w:t>
      </w:r>
    </w:p>
    <w:p w14:paraId="0DFF8527" w14:textId="59F9F64D" w:rsidR="004968C9" w:rsidRDefault="004968C9" w:rsidP="004968C9">
      <w:r>
        <w:t xml:space="preserve">Please complete all sections of this questionnaire and submit to the completed form to </w:t>
      </w:r>
      <w:hyperlink r:id="rId4" w:history="1">
        <w:r w:rsidRPr="00560E43">
          <w:rPr>
            <w:rStyle w:val="Hyperlink"/>
          </w:rPr>
          <w:t>ORSO@wsu.edu</w:t>
        </w:r>
      </w:hyperlink>
      <w:r>
        <w:t xml:space="preserve"> .</w:t>
      </w:r>
    </w:p>
    <w:p w14:paraId="4C0FF4EE" w14:textId="77777777" w:rsidR="004968C9" w:rsidRDefault="004968C9" w:rsidP="004968C9"/>
    <w:p w14:paraId="1EA3EDF4" w14:textId="656AC4E2" w:rsidR="004968C9" w:rsidRPr="004968C9" w:rsidRDefault="004968C9" w:rsidP="004968C9">
      <w:pPr>
        <w:rPr>
          <w:sz w:val="28"/>
          <w:szCs w:val="28"/>
          <w:u w:val="single"/>
        </w:rPr>
      </w:pPr>
      <w:r w:rsidRPr="004968C9">
        <w:rPr>
          <w:sz w:val="28"/>
          <w:szCs w:val="28"/>
          <w:u w:val="single"/>
        </w:rPr>
        <w:t>Award Details</w:t>
      </w:r>
    </w:p>
    <w:p w14:paraId="11EC79BE" w14:textId="77777777" w:rsidR="004968C9" w:rsidRDefault="004968C9" w:rsidP="004968C9">
      <w:r>
        <w:t>Award Number / ORSO Number:</w:t>
      </w:r>
    </w:p>
    <w:p w14:paraId="3807282B" w14:textId="77777777" w:rsidR="004968C9" w:rsidRDefault="004968C9" w:rsidP="004968C9">
      <w:r>
        <w:t>Project Title:</w:t>
      </w:r>
    </w:p>
    <w:p w14:paraId="059CD1AA" w14:textId="77777777" w:rsidR="004968C9" w:rsidRDefault="004968C9" w:rsidP="004968C9">
      <w:r>
        <w:t>Sponsor:</w:t>
      </w:r>
    </w:p>
    <w:p w14:paraId="6C242AA4" w14:textId="77777777" w:rsidR="004968C9" w:rsidRDefault="004968C9" w:rsidP="004968C9">
      <w:r>
        <w:t>Principal Investigator (PI):</w:t>
      </w:r>
    </w:p>
    <w:p w14:paraId="135B92EE" w14:textId="4DB31E6F" w:rsidR="004968C9" w:rsidRDefault="004968C9" w:rsidP="004968C9">
      <w:r>
        <w:t>Administrative Contact:</w:t>
      </w:r>
    </w:p>
    <w:p w14:paraId="4284C526" w14:textId="77777777" w:rsidR="004968C9" w:rsidRDefault="004968C9" w:rsidP="004968C9">
      <w:r>
        <w:t>College:</w:t>
      </w:r>
    </w:p>
    <w:p w14:paraId="7A8C081C" w14:textId="77777777" w:rsidR="004968C9" w:rsidRDefault="004968C9" w:rsidP="004968C9">
      <w:r>
        <w:t>College Leadership Contact:</w:t>
      </w:r>
    </w:p>
    <w:p w14:paraId="2DB7C248" w14:textId="77777777" w:rsidR="004968C9" w:rsidRDefault="004968C9" w:rsidP="004968C9"/>
    <w:p w14:paraId="69201B0C" w14:textId="77777777" w:rsidR="004968C9" w:rsidRPr="004968C9" w:rsidRDefault="004968C9" w:rsidP="004968C9">
      <w:pPr>
        <w:rPr>
          <w:sz w:val="28"/>
          <w:szCs w:val="28"/>
          <w:u w:val="single"/>
        </w:rPr>
      </w:pPr>
      <w:r w:rsidRPr="004968C9">
        <w:rPr>
          <w:sz w:val="28"/>
          <w:szCs w:val="28"/>
          <w:u w:val="single"/>
        </w:rPr>
        <w:t>Budget Breakdown</w:t>
      </w:r>
    </w:p>
    <w:p w14:paraId="0FBA8563" w14:textId="77777777" w:rsidR="004968C9" w:rsidRDefault="004968C9" w:rsidP="004968C9">
      <w:r>
        <w:t>Total Project Budget per Category:</w:t>
      </w:r>
    </w:p>
    <w:p w14:paraId="019BDB45" w14:textId="77777777" w:rsidR="004968C9" w:rsidRDefault="004968C9" w:rsidP="004968C9">
      <w:r>
        <w:t>If project spans multiple accounts, include breakdown for each account and PI:</w:t>
      </w:r>
    </w:p>
    <w:p w14:paraId="55E19A4C" w14:textId="77777777" w:rsidR="004968C9" w:rsidRDefault="004968C9" w:rsidP="004968C9">
      <w:pPr>
        <w:rPr>
          <w:sz w:val="28"/>
          <w:szCs w:val="28"/>
        </w:rPr>
      </w:pPr>
    </w:p>
    <w:p w14:paraId="5337914D" w14:textId="6CF38927" w:rsidR="004968C9" w:rsidRPr="004968C9" w:rsidRDefault="004968C9" w:rsidP="004968C9">
      <w:pPr>
        <w:rPr>
          <w:sz w:val="28"/>
          <w:szCs w:val="28"/>
          <w:u w:val="single"/>
        </w:rPr>
      </w:pPr>
      <w:r w:rsidRPr="004968C9">
        <w:rPr>
          <w:sz w:val="28"/>
          <w:szCs w:val="28"/>
          <w:u w:val="single"/>
        </w:rPr>
        <w:t>IDC Rate Information</w:t>
      </w:r>
    </w:p>
    <w:p w14:paraId="15CE0966" w14:textId="77777777" w:rsidR="004968C9" w:rsidRDefault="004968C9" w:rsidP="004968C9">
      <w:r>
        <w:t>IDC Rate Charged to Sponsor:</w:t>
      </w:r>
    </w:p>
    <w:p w14:paraId="1C4B4581" w14:textId="77777777" w:rsidR="004968C9" w:rsidRDefault="004968C9" w:rsidP="004968C9">
      <w:r>
        <w:t>Justification if not standard rate:</w:t>
      </w:r>
    </w:p>
    <w:p w14:paraId="70C809AF" w14:textId="77777777" w:rsidR="004968C9" w:rsidRDefault="004968C9" w:rsidP="004968C9"/>
    <w:p w14:paraId="0EB6293A" w14:textId="77777777" w:rsidR="004968C9" w:rsidRPr="004968C9" w:rsidRDefault="004968C9" w:rsidP="004968C9">
      <w:pPr>
        <w:rPr>
          <w:sz w:val="28"/>
          <w:szCs w:val="28"/>
          <w:u w:val="single"/>
        </w:rPr>
      </w:pPr>
      <w:r w:rsidRPr="004968C9">
        <w:rPr>
          <w:sz w:val="28"/>
          <w:szCs w:val="28"/>
          <w:u w:val="single"/>
        </w:rPr>
        <w:t>Total Project Expenses per Category</w:t>
      </w:r>
    </w:p>
    <w:p w14:paraId="7D5854DB" w14:textId="77777777" w:rsidR="004968C9" w:rsidRDefault="004968C9" w:rsidP="004968C9">
      <w:r>
        <w:t>Provide details per category:</w:t>
      </w:r>
    </w:p>
    <w:p w14:paraId="40BC5E01" w14:textId="77777777" w:rsidR="004968C9" w:rsidRDefault="004968C9" w:rsidP="004968C9">
      <w:r>
        <w:t>If project spans multiple accounts, include breakdown for each account and PI:</w:t>
      </w:r>
    </w:p>
    <w:p w14:paraId="13891BA8" w14:textId="77777777" w:rsidR="004968C9" w:rsidRDefault="004968C9" w:rsidP="004968C9"/>
    <w:p w14:paraId="156F1D5D" w14:textId="3EF9E313" w:rsidR="004968C9" w:rsidRPr="004968C9" w:rsidRDefault="004968C9" w:rsidP="004968C9">
      <w:pPr>
        <w:rPr>
          <w:sz w:val="28"/>
          <w:szCs w:val="28"/>
          <w:u w:val="single"/>
        </w:rPr>
      </w:pPr>
      <w:r w:rsidRPr="004968C9">
        <w:rPr>
          <w:sz w:val="28"/>
          <w:szCs w:val="28"/>
          <w:u w:val="single"/>
        </w:rPr>
        <w:t>Detailed Justification for Residual Balance</w:t>
      </w:r>
    </w:p>
    <w:p w14:paraId="6537BDC8" w14:textId="143FF76F" w:rsidR="00F3587F" w:rsidRDefault="004968C9" w:rsidP="004968C9">
      <w:r>
        <w:t>Provide rationale per category</w:t>
      </w:r>
      <w:r w:rsidR="00D36C54">
        <w:t xml:space="preserve"> for the </w:t>
      </w:r>
      <w:r w:rsidR="004B336A">
        <w:t xml:space="preserve">current balance and include the </w:t>
      </w:r>
      <w:r w:rsidR="00775144">
        <w:t>(what/why/</w:t>
      </w:r>
      <w:r w:rsidR="00E668F5">
        <w:t>how it won’t happen again and how the residual retention is vital to the unit)</w:t>
      </w:r>
      <w:r>
        <w:t>:</w:t>
      </w:r>
    </w:p>
    <w:sectPr w:rsidR="00F35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C9"/>
    <w:rsid w:val="004968C9"/>
    <w:rsid w:val="004B336A"/>
    <w:rsid w:val="0050475A"/>
    <w:rsid w:val="00775144"/>
    <w:rsid w:val="0097235E"/>
    <w:rsid w:val="00BD0AFB"/>
    <w:rsid w:val="00D36C54"/>
    <w:rsid w:val="00E668F5"/>
    <w:rsid w:val="00ED06A5"/>
    <w:rsid w:val="00F3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916CE"/>
  <w15:chartTrackingRefBased/>
  <w15:docId w15:val="{174826FC-CB00-40E0-BE46-EC9A8E53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6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8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8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8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8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8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8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6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68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6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6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6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8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68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SO@w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781</Characters>
  <Application>Microsoft Office Word</Application>
  <DocSecurity>0</DocSecurity>
  <Lines>6</Lines>
  <Paragraphs>1</Paragraphs>
  <ScaleCrop>false</ScaleCrop>
  <Company>Washington State University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Hernandez, Maria J</dc:creator>
  <cp:keywords/>
  <dc:description/>
  <cp:lastModifiedBy>Hernandez, Maria J</cp:lastModifiedBy>
  <cp:revision>5</cp:revision>
  <dcterms:created xsi:type="dcterms:W3CDTF">2025-12-28T20:02:00Z</dcterms:created>
  <dcterms:modified xsi:type="dcterms:W3CDTF">2026-01-06T19:23:00Z</dcterms:modified>
</cp:coreProperties>
</file>