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EE3D" w14:textId="2FC1BCE0" w:rsidR="00FE788F" w:rsidRDefault="00F25CD9">
      <w:pPr>
        <w:pStyle w:val="Heading1"/>
        <w:spacing w:before="27"/>
        <w:ind w:left="2767" w:right="2749"/>
        <w:jc w:val="center"/>
      </w:pPr>
      <w:r>
        <w:rPr>
          <w:w w:val="95"/>
        </w:rPr>
        <w:t>RESEARCH</w:t>
      </w:r>
      <w:r>
        <w:rPr>
          <w:spacing w:val="48"/>
        </w:rPr>
        <w:t xml:space="preserve"> </w:t>
      </w:r>
      <w:r>
        <w:rPr>
          <w:w w:val="95"/>
        </w:rPr>
        <w:t>ADMINISTRATION</w:t>
      </w:r>
      <w:r>
        <w:rPr>
          <w:spacing w:val="50"/>
        </w:rPr>
        <w:t xml:space="preserve"> </w:t>
      </w:r>
      <w:r>
        <w:rPr>
          <w:w w:val="95"/>
        </w:rPr>
        <w:t>COMMUNITY</w:t>
      </w:r>
      <w:r>
        <w:rPr>
          <w:spacing w:val="51"/>
        </w:rPr>
        <w:t xml:space="preserve"> </w:t>
      </w:r>
      <w:r>
        <w:rPr>
          <w:spacing w:val="-2"/>
          <w:w w:val="95"/>
        </w:rPr>
        <w:t>Agenda</w:t>
      </w:r>
    </w:p>
    <w:p w14:paraId="48F77559" w14:textId="77777777" w:rsidR="00FE788F" w:rsidRDefault="00F25CD9">
      <w:pPr>
        <w:spacing w:before="181"/>
        <w:ind w:left="2767" w:right="2747"/>
        <w:jc w:val="center"/>
        <w:rPr>
          <w:b/>
        </w:rPr>
      </w:pPr>
      <w:r>
        <w:rPr>
          <w:b/>
        </w:rPr>
        <w:t>September</w:t>
      </w:r>
      <w:r>
        <w:rPr>
          <w:b/>
          <w:spacing w:val="-9"/>
        </w:rPr>
        <w:t xml:space="preserve"> </w:t>
      </w: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>,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2014</w:t>
      </w:r>
    </w:p>
    <w:p w14:paraId="585DB358" w14:textId="3677A409" w:rsidR="00FE788F" w:rsidRDefault="00F25CD9">
      <w:pPr>
        <w:pStyle w:val="BodyText"/>
        <w:spacing w:before="182"/>
        <w:ind w:left="119" w:firstLine="0"/>
      </w:pPr>
      <w:r>
        <w:rPr>
          <w:spacing w:val="-2"/>
        </w:rPr>
        <w:t>.</w:t>
      </w:r>
    </w:p>
    <w:p w14:paraId="1DB612E8" w14:textId="77777777" w:rsidR="00FE788F" w:rsidRDefault="00F25CD9">
      <w:pPr>
        <w:spacing w:before="181"/>
        <w:ind w:left="119"/>
        <w:rPr>
          <w:b/>
        </w:rPr>
      </w:pPr>
      <w:r>
        <w:rPr>
          <w:b/>
          <w:spacing w:val="-2"/>
          <w:u w:val="single"/>
        </w:rPr>
        <w:t>OGRD:</w:t>
      </w:r>
    </w:p>
    <w:p w14:paraId="6D00233F" w14:textId="7ECB04C3" w:rsidR="00FE788F" w:rsidRDefault="00F25CD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81"/>
        <w:ind w:right="115"/>
      </w:pPr>
      <w:r>
        <w:t>OGRD Staff updates</w:t>
      </w:r>
    </w:p>
    <w:p w14:paraId="39552757" w14:textId="4D82AF84" w:rsidR="00FE788F" w:rsidRDefault="00F25CD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68"/>
      </w:pPr>
      <w:r>
        <w:t>The</w:t>
      </w:r>
      <w:r>
        <w:rPr>
          <w:spacing w:val="-3"/>
        </w:rPr>
        <w:t xml:space="preserve"> </w:t>
      </w:r>
      <w:r>
        <w:t>Productive</w:t>
      </w:r>
      <w:r>
        <w:rPr>
          <w:spacing w:val="-4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series</w:t>
      </w:r>
      <w:r>
        <w:rPr>
          <w:spacing w:val="-3"/>
        </w:rPr>
        <w:t xml:space="preserve"> </w:t>
      </w:r>
    </w:p>
    <w:p w14:paraId="12D30D66" w14:textId="41AE9AEB" w:rsidR="00FE788F" w:rsidRDefault="00F25CD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NCURA</w:t>
      </w:r>
      <w:r>
        <w:rPr>
          <w:spacing w:val="-7"/>
        </w:rPr>
        <w:t xml:space="preserve"> </w:t>
      </w:r>
      <w:r>
        <w:t>Updates</w:t>
      </w:r>
    </w:p>
    <w:p w14:paraId="295F30FD" w14:textId="3CCC72B5" w:rsidR="00FE788F" w:rsidRDefault="00F25CD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72" w:hanging="361"/>
      </w:pPr>
      <w:r>
        <w:t>We have a new Vice President of Research, Chris Keane</w:t>
      </w:r>
    </w:p>
    <w:p w14:paraId="174063DB" w14:textId="77777777" w:rsidR="00FE788F" w:rsidRDefault="00F25CD9">
      <w:pPr>
        <w:pStyle w:val="Heading1"/>
        <w:spacing w:before="161"/>
      </w:pPr>
      <w:r>
        <w:t>Roger’s</w:t>
      </w:r>
      <w:r>
        <w:rPr>
          <w:spacing w:val="-8"/>
        </w:rPr>
        <w:t xml:space="preserve"> </w:t>
      </w:r>
      <w:r>
        <w:rPr>
          <w:spacing w:val="-2"/>
        </w:rPr>
        <w:t>Corner:</w:t>
      </w:r>
    </w:p>
    <w:p w14:paraId="1020E3B0" w14:textId="474C7D4E" w:rsidR="00FE788F" w:rsidRDefault="00F25CD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09"/>
      </w:pPr>
      <w:r>
        <w:t>NDA Updates</w:t>
      </w:r>
    </w:p>
    <w:p w14:paraId="58CB8F82" w14:textId="77777777" w:rsidR="00FE788F" w:rsidRDefault="00F25CD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Uniform</w:t>
      </w:r>
      <w:r>
        <w:rPr>
          <w:spacing w:val="-8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(G2</w:t>
      </w:r>
      <w:r>
        <w:rPr>
          <w:spacing w:val="-6"/>
        </w:rPr>
        <w:t xml:space="preserve"> </w:t>
      </w:r>
      <w:r>
        <w:t>update)</w:t>
      </w:r>
      <w:r>
        <w:rPr>
          <w:spacing w:val="-6"/>
        </w:rPr>
        <w:t xml:space="preserve"> </w:t>
      </w:r>
      <w:r>
        <w:t>coming</w:t>
      </w:r>
      <w:r>
        <w:rPr>
          <w:spacing w:val="-8"/>
        </w:rPr>
        <w:t xml:space="preserve"> </w:t>
      </w:r>
      <w:r>
        <w:t>soon,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2"/>
        </w:rPr>
        <w:t>this.</w:t>
      </w:r>
    </w:p>
    <w:p w14:paraId="749E9CAA" w14:textId="5C6FE683" w:rsidR="00FE788F" w:rsidRDefault="00FE788F">
      <w:pPr>
        <w:pStyle w:val="BodyText"/>
        <w:spacing w:before="160"/>
        <w:ind w:left="120" w:firstLine="0"/>
      </w:pPr>
    </w:p>
    <w:sectPr w:rsidR="00FE788F">
      <w:type w:val="continuous"/>
      <w:pgSz w:w="12240" w:h="15840"/>
      <w:pgMar w:top="98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E0CEB"/>
    <w:multiLevelType w:val="hybridMultilevel"/>
    <w:tmpl w:val="A776F576"/>
    <w:lvl w:ilvl="0" w:tplc="30A69BB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2688C2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503446A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8FEAA07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786680C0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E7C280E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DB46AF28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043A8BFE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210AFA28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88F"/>
    <w:rsid w:val="00F25CD9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2A54"/>
  <w15:docId w15:val="{E734D22E-9F34-4C6F-84B6-92E0471F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1"/>
    </w:p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RAC minutes 090414</dc:title>
  <dc:creator>diane.rathbun</dc:creator>
  <cp:lastModifiedBy>Hecox, K</cp:lastModifiedBy>
  <cp:revision>2</cp:revision>
  <dcterms:created xsi:type="dcterms:W3CDTF">2022-08-31T16:13:00Z</dcterms:created>
  <dcterms:modified xsi:type="dcterms:W3CDTF">2022-08-31T16:14:00Z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2022-08-31T00:00:00Z</vt:filetime>
  </property>
  <property fmtid="{D5CDD505-2E9C-101B-9397-08002B2CF9AE}" pid="5" name="Producer">
    <vt:lpwstr>Acrobat Distiller 11.0 (Windows)</vt:lpwstr>
  </property>
</Properties>
</file>