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A3D9F" w14:textId="74660D24" w:rsidR="00360D12" w:rsidRPr="00360D12" w:rsidRDefault="00360D12" w:rsidP="00360D12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6E84D87B" w14:textId="118AEDA4" w:rsidR="00360D12" w:rsidRPr="007126C2" w:rsidRDefault="00360D12" w:rsidP="007126C2">
      <w:pPr>
        <w:pStyle w:val="Default"/>
        <w:jc w:val="center"/>
        <w:rPr>
          <w:color w:val="auto"/>
          <w:sz w:val="48"/>
          <w:szCs w:val="32"/>
        </w:rPr>
      </w:pPr>
      <w:r w:rsidRPr="00360D12">
        <w:rPr>
          <w:b/>
          <w:bCs/>
          <w:color w:val="auto"/>
          <w:sz w:val="48"/>
          <w:szCs w:val="32"/>
        </w:rPr>
        <w:t>ORAP GRANT WRITING WORKSHOP</w:t>
      </w:r>
    </w:p>
    <w:p w14:paraId="11B801E4" w14:textId="1211C7F2" w:rsidR="007A1660" w:rsidRPr="004A7123" w:rsidRDefault="00183DB4" w:rsidP="00183DB4">
      <w:pPr>
        <w:pStyle w:val="Default"/>
        <w:jc w:val="center"/>
        <w:rPr>
          <w:sz w:val="20"/>
          <w:szCs w:val="22"/>
        </w:rPr>
      </w:pPr>
      <w:r w:rsidRPr="004A7123">
        <w:rPr>
          <w:sz w:val="20"/>
          <w:szCs w:val="22"/>
        </w:rPr>
        <w:t xml:space="preserve">The </w:t>
      </w:r>
      <w:r w:rsidRPr="004A7123">
        <w:rPr>
          <w:i/>
          <w:iCs/>
          <w:sz w:val="20"/>
          <w:szCs w:val="22"/>
        </w:rPr>
        <w:t xml:space="preserve">Office of Research Advancement and Partnerships </w:t>
      </w:r>
      <w:r w:rsidRPr="004A7123">
        <w:rPr>
          <w:sz w:val="20"/>
          <w:szCs w:val="22"/>
        </w:rPr>
        <w:t>(</w:t>
      </w:r>
      <w:r w:rsidRPr="004A7123">
        <w:rPr>
          <w:i/>
          <w:iCs/>
          <w:sz w:val="20"/>
          <w:szCs w:val="22"/>
        </w:rPr>
        <w:t>ORAP</w:t>
      </w:r>
      <w:r w:rsidRPr="004A7123">
        <w:rPr>
          <w:sz w:val="20"/>
          <w:szCs w:val="22"/>
        </w:rPr>
        <w:t xml:space="preserve">) </w:t>
      </w:r>
    </w:p>
    <w:p w14:paraId="5B2D3DA0" w14:textId="19CB67A0" w:rsidR="007A1660" w:rsidRDefault="007A1660" w:rsidP="00183DB4">
      <w:pPr>
        <w:pStyle w:val="Default"/>
        <w:jc w:val="center"/>
        <w:rPr>
          <w:sz w:val="20"/>
          <w:szCs w:val="22"/>
        </w:rPr>
      </w:pPr>
    </w:p>
    <w:p w14:paraId="5AD6B05A" w14:textId="79385465" w:rsidR="007126C2" w:rsidRPr="004A7123" w:rsidRDefault="007126C2" w:rsidP="00183DB4">
      <w:pPr>
        <w:pStyle w:val="Default"/>
        <w:jc w:val="center"/>
        <w:rPr>
          <w:sz w:val="20"/>
          <w:szCs w:val="22"/>
        </w:rPr>
      </w:pPr>
    </w:p>
    <w:p w14:paraId="74C41A85" w14:textId="77777777" w:rsidR="00FF7CD4" w:rsidRPr="00FF7CD4" w:rsidRDefault="00FF7CD4" w:rsidP="00183DB4">
      <w:pPr>
        <w:pStyle w:val="Default"/>
        <w:jc w:val="center"/>
        <w:rPr>
          <w:b/>
          <w:color w:val="0070C0"/>
          <w:sz w:val="6"/>
          <w:szCs w:val="6"/>
        </w:rPr>
      </w:pPr>
    </w:p>
    <w:p w14:paraId="71A20CFF" w14:textId="24ABFAE0" w:rsidR="00183DB4" w:rsidRPr="004A7123" w:rsidRDefault="00AC601A" w:rsidP="00183DB4">
      <w:pPr>
        <w:pStyle w:val="Default"/>
        <w:jc w:val="center"/>
        <w:rPr>
          <w:b/>
          <w:color w:val="0070C0"/>
          <w:sz w:val="28"/>
          <w:szCs w:val="22"/>
        </w:rPr>
      </w:pPr>
      <w:r w:rsidRPr="004A7123">
        <w:rPr>
          <w:b/>
          <w:color w:val="0070C0"/>
          <w:sz w:val="28"/>
          <w:szCs w:val="22"/>
        </w:rPr>
        <w:t>Hands – On, Interactive, Full Day Workshop</w:t>
      </w:r>
    </w:p>
    <w:p w14:paraId="71BCA79B" w14:textId="256FFF00" w:rsidR="00360D12" w:rsidRDefault="00360D12" w:rsidP="00183DB4">
      <w:pPr>
        <w:pStyle w:val="Default"/>
        <w:jc w:val="center"/>
        <w:rPr>
          <w:b/>
          <w:color w:val="0070C0"/>
          <w:sz w:val="28"/>
          <w:szCs w:val="22"/>
        </w:rPr>
      </w:pPr>
      <w:r>
        <w:rPr>
          <w:b/>
          <w:color w:val="0070C0"/>
          <w:sz w:val="28"/>
          <w:szCs w:val="22"/>
        </w:rPr>
        <w:t>Asian Pacific American Cultural House @ 905 C. St., Pullman, WA 99163</w:t>
      </w:r>
    </w:p>
    <w:p w14:paraId="70D985B9" w14:textId="7912AF16" w:rsidR="007A1660" w:rsidRPr="004A7123" w:rsidRDefault="00DE4B5F" w:rsidP="00183DB4">
      <w:pPr>
        <w:pStyle w:val="Default"/>
        <w:jc w:val="center"/>
        <w:rPr>
          <w:b/>
          <w:color w:val="0070C0"/>
          <w:sz w:val="28"/>
          <w:szCs w:val="22"/>
        </w:rPr>
      </w:pPr>
      <w:r>
        <w:rPr>
          <w:b/>
          <w:color w:val="0070C0"/>
          <w:sz w:val="28"/>
          <w:szCs w:val="22"/>
        </w:rPr>
        <w:t>November 15</w:t>
      </w:r>
      <w:r w:rsidR="007A1660" w:rsidRPr="004A7123">
        <w:rPr>
          <w:b/>
          <w:color w:val="0070C0"/>
          <w:sz w:val="28"/>
          <w:szCs w:val="22"/>
        </w:rPr>
        <w:t>, 2018</w:t>
      </w:r>
      <w:r w:rsidR="002405F0">
        <w:rPr>
          <w:b/>
          <w:color w:val="0070C0"/>
          <w:sz w:val="28"/>
          <w:szCs w:val="22"/>
        </w:rPr>
        <w:t xml:space="preserve">, 9am </w:t>
      </w:r>
      <w:r w:rsidR="00360D12">
        <w:rPr>
          <w:b/>
          <w:color w:val="0070C0"/>
          <w:sz w:val="28"/>
          <w:szCs w:val="22"/>
        </w:rPr>
        <w:t>-</w:t>
      </w:r>
      <w:r w:rsidR="002405F0">
        <w:rPr>
          <w:b/>
          <w:color w:val="0070C0"/>
          <w:sz w:val="28"/>
          <w:szCs w:val="22"/>
        </w:rPr>
        <w:t xml:space="preserve"> 3pm</w:t>
      </w:r>
    </w:p>
    <w:p w14:paraId="71582FE3" w14:textId="6788B167" w:rsidR="00183DB4" w:rsidRPr="004A7123" w:rsidRDefault="00183DB4" w:rsidP="00183DB4">
      <w:pPr>
        <w:pStyle w:val="Default"/>
        <w:jc w:val="center"/>
        <w:rPr>
          <w:b/>
          <w:bCs/>
          <w:color w:val="006EC0"/>
          <w:sz w:val="28"/>
          <w:szCs w:val="32"/>
        </w:rPr>
      </w:pPr>
    </w:p>
    <w:p w14:paraId="5F321E2F" w14:textId="297554FD" w:rsidR="00183DB4" w:rsidRPr="004A7123" w:rsidRDefault="00BC3C20" w:rsidP="00183DB4">
      <w:pPr>
        <w:pStyle w:val="Default"/>
        <w:jc w:val="center"/>
        <w:rPr>
          <w:color w:val="006EC0"/>
          <w:sz w:val="28"/>
          <w:szCs w:val="32"/>
        </w:rPr>
      </w:pPr>
      <w:r>
        <w:rPr>
          <w:b/>
          <w:bCs/>
          <w:color w:val="006EC0"/>
          <w:sz w:val="28"/>
          <w:szCs w:val="32"/>
        </w:rPr>
        <w:t>DO</w:t>
      </w:r>
      <w:r w:rsidR="00AC601A" w:rsidRPr="004A7123">
        <w:rPr>
          <w:b/>
          <w:bCs/>
          <w:color w:val="006EC0"/>
          <w:sz w:val="28"/>
          <w:szCs w:val="32"/>
        </w:rPr>
        <w:t xml:space="preserve"> YOU WANT</w:t>
      </w:r>
      <w:r w:rsidR="00183DB4" w:rsidRPr="004A7123">
        <w:rPr>
          <w:b/>
          <w:bCs/>
          <w:color w:val="006EC0"/>
          <w:sz w:val="28"/>
          <w:szCs w:val="32"/>
        </w:rPr>
        <w:t xml:space="preserve"> TO WRITE MORE EFFECTIVE</w:t>
      </w:r>
    </w:p>
    <w:p w14:paraId="20BCE1B2" w14:textId="75FBC6E9" w:rsidR="00AC601A" w:rsidRPr="004A7123" w:rsidRDefault="003415A5" w:rsidP="00183DB4">
      <w:pPr>
        <w:pStyle w:val="Default"/>
        <w:jc w:val="center"/>
        <w:rPr>
          <w:b/>
          <w:bCs/>
          <w:color w:val="006EC0"/>
          <w:sz w:val="28"/>
          <w:szCs w:val="32"/>
        </w:rPr>
      </w:pPr>
      <w:r>
        <w:rPr>
          <w:b/>
          <w:bCs/>
          <w:color w:val="006EC0"/>
          <w:sz w:val="28"/>
          <w:szCs w:val="32"/>
        </w:rPr>
        <w:t>GRANT PROPOSALS IN</w:t>
      </w:r>
      <w:r w:rsidR="00183DB4" w:rsidRPr="004A7123">
        <w:rPr>
          <w:b/>
          <w:bCs/>
          <w:color w:val="006EC0"/>
          <w:sz w:val="28"/>
          <w:szCs w:val="32"/>
        </w:rPr>
        <w:t xml:space="preserve"> LESS TIME – AND HAVE FUN DOING IT</w:t>
      </w:r>
      <w:r w:rsidR="00BC3C20">
        <w:rPr>
          <w:b/>
          <w:bCs/>
          <w:color w:val="006EC0"/>
          <w:sz w:val="28"/>
          <w:szCs w:val="32"/>
        </w:rPr>
        <w:t>?</w:t>
      </w:r>
    </w:p>
    <w:p w14:paraId="092B1D5E" w14:textId="5E6D57A7" w:rsidR="00183DB4" w:rsidRPr="004A7123" w:rsidRDefault="00AC601A" w:rsidP="00183DB4">
      <w:pPr>
        <w:pStyle w:val="Default"/>
        <w:jc w:val="center"/>
        <w:rPr>
          <w:b/>
          <w:bCs/>
          <w:color w:val="006EC0"/>
          <w:sz w:val="28"/>
          <w:szCs w:val="32"/>
        </w:rPr>
      </w:pPr>
      <w:r w:rsidRPr="004A7123">
        <w:rPr>
          <w:b/>
          <w:bCs/>
          <w:color w:val="006EC0"/>
          <w:sz w:val="28"/>
          <w:szCs w:val="32"/>
        </w:rPr>
        <w:t>THIS WORKSHOP IS FOR YOU</w:t>
      </w:r>
      <w:r w:rsidR="00183DB4" w:rsidRPr="004A7123">
        <w:rPr>
          <w:b/>
          <w:bCs/>
          <w:color w:val="006EC0"/>
          <w:sz w:val="28"/>
          <w:szCs w:val="32"/>
        </w:rPr>
        <w:t>!</w:t>
      </w:r>
    </w:p>
    <w:p w14:paraId="56125F5C" w14:textId="32C5BF19" w:rsidR="00183DB4" w:rsidRPr="00E01730" w:rsidRDefault="00183DB4" w:rsidP="00183DB4">
      <w:pPr>
        <w:pStyle w:val="Default"/>
        <w:jc w:val="center"/>
        <w:rPr>
          <w:color w:val="006EC0"/>
          <w:sz w:val="16"/>
          <w:szCs w:val="16"/>
        </w:rPr>
      </w:pPr>
    </w:p>
    <w:p w14:paraId="19E13FD0" w14:textId="3E1386E5" w:rsidR="00183DB4" w:rsidRPr="004A7123" w:rsidRDefault="00BC3C20" w:rsidP="00AC601A">
      <w:pPr>
        <w:pStyle w:val="Default"/>
        <w:rPr>
          <w:b/>
          <w:bCs/>
          <w:color w:val="006EC0"/>
          <w:sz w:val="28"/>
        </w:rPr>
      </w:pPr>
      <w:r>
        <w:rPr>
          <w:b/>
          <w:bCs/>
          <w:color w:val="006EC0"/>
          <w:sz w:val="28"/>
        </w:rPr>
        <w:t>Topics</w:t>
      </w:r>
      <w:r w:rsidR="00AC601A" w:rsidRPr="004A7123">
        <w:rPr>
          <w:b/>
          <w:bCs/>
          <w:color w:val="006EC0"/>
          <w:sz w:val="28"/>
        </w:rPr>
        <w:t>:</w:t>
      </w:r>
    </w:p>
    <w:p w14:paraId="7159DDE9" w14:textId="325A5CDB" w:rsidR="00AC601A" w:rsidRPr="004A7123" w:rsidRDefault="00BC3C20" w:rsidP="00AC601A">
      <w:pPr>
        <w:pStyle w:val="Default"/>
        <w:numPr>
          <w:ilvl w:val="0"/>
          <w:numId w:val="3"/>
        </w:numPr>
        <w:rPr>
          <w:bCs/>
          <w:color w:val="auto"/>
        </w:rPr>
      </w:pPr>
      <w:r>
        <w:rPr>
          <w:bCs/>
          <w:color w:val="auto"/>
        </w:rPr>
        <w:t>Prepare and organize</w:t>
      </w:r>
      <w:r w:rsidR="00AC601A" w:rsidRPr="004A7123">
        <w:rPr>
          <w:bCs/>
          <w:color w:val="auto"/>
        </w:rPr>
        <w:t xml:space="preserve"> your thoughts</w:t>
      </w:r>
      <w:r w:rsidR="00B92B24">
        <w:rPr>
          <w:bCs/>
          <w:color w:val="auto"/>
        </w:rPr>
        <w:t>, and develop your competitive advantage</w:t>
      </w:r>
      <w:r w:rsidR="00AC601A" w:rsidRPr="004A7123">
        <w:rPr>
          <w:bCs/>
          <w:color w:val="auto"/>
        </w:rPr>
        <w:t xml:space="preserve"> before writing</w:t>
      </w:r>
      <w:r w:rsidR="003415A5">
        <w:rPr>
          <w:bCs/>
          <w:color w:val="auto"/>
        </w:rPr>
        <w:t xml:space="preserve"> with</w:t>
      </w:r>
      <w:r>
        <w:rPr>
          <w:bCs/>
          <w:color w:val="auto"/>
        </w:rPr>
        <w:t>:</w:t>
      </w:r>
    </w:p>
    <w:p w14:paraId="1FA31B33" w14:textId="42CA4204" w:rsidR="00AC601A" w:rsidRPr="004A7123" w:rsidRDefault="00BC3C20" w:rsidP="00AC601A">
      <w:pPr>
        <w:pStyle w:val="Default"/>
        <w:numPr>
          <w:ilvl w:val="1"/>
          <w:numId w:val="3"/>
        </w:numPr>
        <w:rPr>
          <w:bCs/>
          <w:color w:val="auto"/>
        </w:rPr>
      </w:pPr>
      <w:r>
        <w:rPr>
          <w:bCs/>
          <w:color w:val="auto"/>
        </w:rPr>
        <w:t>K</w:t>
      </w:r>
      <w:r w:rsidR="00AC601A" w:rsidRPr="004A7123">
        <w:rPr>
          <w:bCs/>
          <w:color w:val="auto"/>
        </w:rPr>
        <w:t xml:space="preserve">ey figures </w:t>
      </w:r>
    </w:p>
    <w:p w14:paraId="4F572834" w14:textId="00640803" w:rsidR="00AC601A" w:rsidRPr="004A7123" w:rsidRDefault="00BC3C20" w:rsidP="00AC601A">
      <w:pPr>
        <w:pStyle w:val="Default"/>
        <w:numPr>
          <w:ilvl w:val="1"/>
          <w:numId w:val="3"/>
        </w:numPr>
        <w:rPr>
          <w:bCs/>
          <w:color w:val="auto"/>
        </w:rPr>
      </w:pPr>
      <w:r>
        <w:rPr>
          <w:bCs/>
          <w:color w:val="auto"/>
        </w:rPr>
        <w:t>L</w:t>
      </w:r>
      <w:r w:rsidR="00AC601A" w:rsidRPr="004A7123">
        <w:rPr>
          <w:bCs/>
          <w:color w:val="auto"/>
        </w:rPr>
        <w:t>ogic model</w:t>
      </w:r>
      <w:r>
        <w:rPr>
          <w:bCs/>
          <w:color w:val="auto"/>
        </w:rPr>
        <w:t>s</w:t>
      </w:r>
      <w:r w:rsidR="00AC601A" w:rsidRPr="004A7123">
        <w:rPr>
          <w:bCs/>
          <w:color w:val="auto"/>
        </w:rPr>
        <w:t xml:space="preserve"> </w:t>
      </w:r>
    </w:p>
    <w:p w14:paraId="5DAE20F7" w14:textId="475052FC" w:rsidR="00AC601A" w:rsidRPr="004A7123" w:rsidRDefault="00BC3C20" w:rsidP="00AC601A">
      <w:pPr>
        <w:pStyle w:val="Default"/>
        <w:numPr>
          <w:ilvl w:val="1"/>
          <w:numId w:val="3"/>
        </w:numPr>
        <w:rPr>
          <w:bCs/>
          <w:color w:val="auto"/>
        </w:rPr>
      </w:pPr>
      <w:r>
        <w:rPr>
          <w:bCs/>
          <w:color w:val="auto"/>
        </w:rPr>
        <w:t>I</w:t>
      </w:r>
      <w:r w:rsidR="00AC601A" w:rsidRPr="004A7123">
        <w:rPr>
          <w:bCs/>
          <w:color w:val="auto"/>
        </w:rPr>
        <w:t>nnovation table</w:t>
      </w:r>
      <w:r>
        <w:rPr>
          <w:bCs/>
          <w:color w:val="auto"/>
        </w:rPr>
        <w:t>s</w:t>
      </w:r>
      <w:r w:rsidR="00AC601A" w:rsidRPr="004A7123">
        <w:rPr>
          <w:bCs/>
          <w:color w:val="auto"/>
        </w:rPr>
        <w:t xml:space="preserve"> </w:t>
      </w:r>
    </w:p>
    <w:p w14:paraId="7C3387E8" w14:textId="52B97804" w:rsidR="00AC601A" w:rsidRPr="00AA2812" w:rsidRDefault="00BC3C20" w:rsidP="00AC601A">
      <w:pPr>
        <w:pStyle w:val="Default"/>
        <w:numPr>
          <w:ilvl w:val="0"/>
          <w:numId w:val="3"/>
        </w:numPr>
        <w:rPr>
          <w:bCs/>
          <w:color w:val="auto"/>
        </w:rPr>
      </w:pPr>
      <w:r w:rsidRPr="00AA2812">
        <w:rPr>
          <w:bCs/>
          <w:color w:val="auto"/>
        </w:rPr>
        <w:t>Convert</w:t>
      </w:r>
      <w:r w:rsidR="00AC601A" w:rsidRPr="00AA2812">
        <w:rPr>
          <w:bCs/>
          <w:color w:val="auto"/>
        </w:rPr>
        <w:t xml:space="preserve"> your </w:t>
      </w:r>
      <w:r w:rsidR="00AA2812">
        <w:rPr>
          <w:bCs/>
          <w:color w:val="auto"/>
        </w:rPr>
        <w:t>thoughts to an elevator pitch and create desire for your project.</w:t>
      </w:r>
    </w:p>
    <w:p w14:paraId="5FF1C9DD" w14:textId="1D61983A" w:rsidR="00AC601A" w:rsidRPr="00AA2812" w:rsidRDefault="00AA2812" w:rsidP="00AC601A">
      <w:pPr>
        <w:pStyle w:val="Default"/>
        <w:numPr>
          <w:ilvl w:val="0"/>
          <w:numId w:val="3"/>
        </w:numPr>
        <w:rPr>
          <w:bCs/>
          <w:color w:val="auto"/>
        </w:rPr>
      </w:pPr>
      <w:r w:rsidRPr="00AA2812">
        <w:rPr>
          <w:bCs/>
          <w:color w:val="auto"/>
        </w:rPr>
        <w:t>“Layer</w:t>
      </w:r>
      <w:r w:rsidR="00AC601A" w:rsidRPr="00AA2812">
        <w:rPr>
          <w:bCs/>
          <w:color w:val="auto"/>
        </w:rPr>
        <w:t>” your pitch to</w:t>
      </w:r>
      <w:r w:rsidR="007A1660" w:rsidRPr="00AA2812">
        <w:rPr>
          <w:bCs/>
          <w:color w:val="auto"/>
        </w:rPr>
        <w:t xml:space="preserve"> enhance desire for your idea and trust in you and your team</w:t>
      </w:r>
      <w:r w:rsidRPr="00AA2812">
        <w:rPr>
          <w:bCs/>
          <w:color w:val="auto"/>
        </w:rPr>
        <w:t>.</w:t>
      </w:r>
    </w:p>
    <w:p w14:paraId="59DA036B" w14:textId="6AA0AB7A" w:rsidR="007A1660" w:rsidRPr="004A7123" w:rsidRDefault="00BC3C20" w:rsidP="00AC601A">
      <w:pPr>
        <w:pStyle w:val="Default"/>
        <w:numPr>
          <w:ilvl w:val="0"/>
          <w:numId w:val="3"/>
        </w:numPr>
        <w:rPr>
          <w:bCs/>
          <w:color w:val="auto"/>
        </w:rPr>
      </w:pPr>
      <w:r w:rsidRPr="00AA2812">
        <w:rPr>
          <w:bCs/>
          <w:color w:val="auto"/>
        </w:rPr>
        <w:t>Convert</w:t>
      </w:r>
      <w:r w:rsidR="007A1660" w:rsidRPr="00AA2812">
        <w:rPr>
          <w:bCs/>
          <w:color w:val="auto"/>
        </w:rPr>
        <w:t xml:space="preserve"> your elevator pitch to a summary/aims page and </w:t>
      </w:r>
      <w:r w:rsidRPr="00AA2812">
        <w:rPr>
          <w:bCs/>
          <w:color w:val="auto"/>
        </w:rPr>
        <w:t>the introduction section</w:t>
      </w:r>
      <w:r w:rsidR="007A1660" w:rsidRPr="00AA2812">
        <w:rPr>
          <w:bCs/>
          <w:color w:val="auto"/>
        </w:rPr>
        <w:t xml:space="preserve"> of your research pla</w:t>
      </w:r>
      <w:r w:rsidR="007A1660" w:rsidRPr="004A7123">
        <w:rPr>
          <w:bCs/>
          <w:color w:val="auto"/>
        </w:rPr>
        <w:t>n.</w:t>
      </w:r>
    </w:p>
    <w:p w14:paraId="1BC1FB70" w14:textId="1E399239" w:rsidR="007A1660" w:rsidRPr="004A7123" w:rsidRDefault="007A1660" w:rsidP="007A1660">
      <w:pPr>
        <w:pStyle w:val="Default"/>
        <w:rPr>
          <w:b/>
          <w:bCs/>
          <w:color w:val="auto"/>
        </w:rPr>
      </w:pPr>
    </w:p>
    <w:p w14:paraId="7BD7A9D0" w14:textId="7CD91A9D" w:rsidR="007A1660" w:rsidRPr="004A7123" w:rsidRDefault="007A1660" w:rsidP="007A1660">
      <w:pPr>
        <w:pStyle w:val="Default"/>
        <w:rPr>
          <w:b/>
          <w:bCs/>
          <w:color w:val="0070C0"/>
          <w:sz w:val="28"/>
        </w:rPr>
      </w:pPr>
      <w:r w:rsidRPr="004A7123">
        <w:rPr>
          <w:b/>
          <w:bCs/>
          <w:color w:val="0070C0"/>
          <w:sz w:val="28"/>
        </w:rPr>
        <w:t>Activities:</w:t>
      </w:r>
    </w:p>
    <w:p w14:paraId="1B9A7E43" w14:textId="4C57703C" w:rsidR="007A1660" w:rsidRPr="004A7123" w:rsidRDefault="00BC3C20" w:rsidP="007A1660">
      <w:pPr>
        <w:pStyle w:val="Default"/>
        <w:numPr>
          <w:ilvl w:val="0"/>
          <w:numId w:val="4"/>
        </w:numPr>
        <w:rPr>
          <w:bCs/>
          <w:color w:val="auto"/>
        </w:rPr>
      </w:pPr>
      <w:r>
        <w:rPr>
          <w:bCs/>
          <w:color w:val="auto"/>
        </w:rPr>
        <w:t>L</w:t>
      </w:r>
      <w:r w:rsidR="00AA2812">
        <w:rPr>
          <w:bCs/>
          <w:color w:val="auto"/>
        </w:rPr>
        <w:t>ectures - learn how to become an effective writer.</w:t>
      </w:r>
    </w:p>
    <w:p w14:paraId="10EA80D2" w14:textId="648BB6E6" w:rsidR="007A1660" w:rsidRPr="004A7123" w:rsidRDefault="00BC3C20" w:rsidP="007A1660">
      <w:pPr>
        <w:pStyle w:val="Default"/>
        <w:numPr>
          <w:ilvl w:val="0"/>
          <w:numId w:val="4"/>
        </w:numPr>
        <w:rPr>
          <w:bCs/>
          <w:color w:val="auto"/>
        </w:rPr>
      </w:pPr>
      <w:r>
        <w:rPr>
          <w:bCs/>
          <w:color w:val="auto"/>
        </w:rPr>
        <w:t>Small group activities –</w:t>
      </w:r>
      <w:r w:rsidR="007A1660" w:rsidRPr="004A7123">
        <w:rPr>
          <w:bCs/>
          <w:color w:val="auto"/>
        </w:rPr>
        <w:t xml:space="preserve"> systematically dissect and enhance your proposal. </w:t>
      </w:r>
    </w:p>
    <w:p w14:paraId="0F5CBFC6" w14:textId="3A8CD002" w:rsidR="007A1660" w:rsidRPr="004A7123" w:rsidRDefault="00DE4B5F" w:rsidP="007A1660">
      <w:pPr>
        <w:pStyle w:val="Default"/>
        <w:numPr>
          <w:ilvl w:val="0"/>
          <w:numId w:val="4"/>
        </w:numPr>
        <w:rPr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FB3251" wp14:editId="0E837B11">
            <wp:simplePos x="0" y="0"/>
            <wp:positionH relativeFrom="page">
              <wp:posOffset>5473700</wp:posOffset>
            </wp:positionH>
            <wp:positionV relativeFrom="paragraph">
              <wp:posOffset>307975</wp:posOffset>
            </wp:positionV>
            <wp:extent cx="1974850" cy="2454910"/>
            <wp:effectExtent l="0" t="0" r="6350" b="2540"/>
            <wp:wrapTight wrapText="bothSides">
              <wp:wrapPolygon edited="0">
                <wp:start x="0" y="0"/>
                <wp:lineTo x="0" y="21455"/>
                <wp:lineTo x="21461" y="21455"/>
                <wp:lineTo x="21461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C20">
        <w:rPr>
          <w:bCs/>
          <w:color w:val="auto"/>
        </w:rPr>
        <w:t>Large group presentations -</w:t>
      </w:r>
      <w:r w:rsidR="007A1660" w:rsidRPr="004A7123">
        <w:rPr>
          <w:bCs/>
          <w:color w:val="auto"/>
        </w:rPr>
        <w:t xml:space="preserve"> hone your ability to create desire for your project</w:t>
      </w:r>
      <w:r w:rsidR="003C541C" w:rsidRPr="004A7123">
        <w:rPr>
          <w:bCs/>
          <w:color w:val="auto"/>
        </w:rPr>
        <w:t xml:space="preserve"> and trust in your team</w:t>
      </w:r>
      <w:r w:rsidR="007A1660" w:rsidRPr="004A7123">
        <w:rPr>
          <w:bCs/>
          <w:color w:val="auto"/>
        </w:rPr>
        <w:t xml:space="preserve">. </w:t>
      </w:r>
    </w:p>
    <w:p w14:paraId="7435CD58" w14:textId="4DA7D46A" w:rsidR="007A1660" w:rsidRPr="004A7123" w:rsidRDefault="007A1660" w:rsidP="007A1660">
      <w:pPr>
        <w:pStyle w:val="Default"/>
        <w:rPr>
          <w:bCs/>
          <w:color w:val="auto"/>
        </w:rPr>
      </w:pPr>
    </w:p>
    <w:p w14:paraId="4F138E92" w14:textId="3C62615A" w:rsidR="007A1660" w:rsidRPr="004A7123" w:rsidRDefault="003C541C" w:rsidP="007A1660">
      <w:pPr>
        <w:pStyle w:val="Default"/>
        <w:rPr>
          <w:b/>
          <w:bCs/>
          <w:color w:val="0070C0"/>
          <w:sz w:val="28"/>
        </w:rPr>
      </w:pPr>
      <w:r w:rsidRPr="004A7123">
        <w:rPr>
          <w:b/>
          <w:bCs/>
          <w:color w:val="0070C0"/>
          <w:sz w:val="28"/>
        </w:rPr>
        <w:t xml:space="preserve">Outcomes and </w:t>
      </w:r>
      <w:r w:rsidR="007A1660" w:rsidRPr="004A7123">
        <w:rPr>
          <w:b/>
          <w:bCs/>
          <w:color w:val="0070C0"/>
          <w:sz w:val="28"/>
        </w:rPr>
        <w:t>Impact:</w:t>
      </w:r>
    </w:p>
    <w:p w14:paraId="3C515C91" w14:textId="1096496F" w:rsidR="007A1660" w:rsidRPr="004A7123" w:rsidRDefault="00BC3C20" w:rsidP="007A1660">
      <w:pPr>
        <w:pStyle w:val="Default"/>
        <w:numPr>
          <w:ilvl w:val="0"/>
          <w:numId w:val="5"/>
        </w:numPr>
        <w:rPr>
          <w:bCs/>
          <w:color w:val="auto"/>
        </w:rPr>
      </w:pPr>
      <w:r>
        <w:rPr>
          <w:bCs/>
          <w:color w:val="auto"/>
        </w:rPr>
        <w:t>W</w:t>
      </w:r>
      <w:r w:rsidR="003C541C" w:rsidRPr="004A7123">
        <w:rPr>
          <w:bCs/>
          <w:color w:val="auto"/>
        </w:rPr>
        <w:t xml:space="preserve">rite more effective proposals – </w:t>
      </w:r>
      <w:r w:rsidR="00960337">
        <w:rPr>
          <w:bCs/>
          <w:color w:val="auto"/>
        </w:rPr>
        <w:t>in less time</w:t>
      </w:r>
      <w:r w:rsidR="003C541C" w:rsidRPr="004A7123">
        <w:rPr>
          <w:bCs/>
          <w:color w:val="auto"/>
        </w:rPr>
        <w:t>.</w:t>
      </w:r>
    </w:p>
    <w:p w14:paraId="1859053D" w14:textId="2078DC3D" w:rsidR="003C541C" w:rsidRPr="004A7123" w:rsidRDefault="00AA2812" w:rsidP="007A1660">
      <w:pPr>
        <w:pStyle w:val="Default"/>
        <w:numPr>
          <w:ilvl w:val="0"/>
          <w:numId w:val="5"/>
        </w:numPr>
        <w:rPr>
          <w:bCs/>
          <w:color w:val="auto"/>
        </w:rPr>
      </w:pPr>
      <w:r>
        <w:rPr>
          <w:bCs/>
          <w:color w:val="auto"/>
        </w:rPr>
        <w:t>Become one of the select few invited</w:t>
      </w:r>
      <w:r w:rsidR="003C541C" w:rsidRPr="004A7123">
        <w:rPr>
          <w:bCs/>
          <w:color w:val="auto"/>
        </w:rPr>
        <w:t xml:space="preserve"> to participate in t</w:t>
      </w:r>
      <w:r>
        <w:rPr>
          <w:bCs/>
          <w:color w:val="auto"/>
        </w:rPr>
        <w:t>he ORAP “Grant Masters” program. This program provides</w:t>
      </w:r>
      <w:r w:rsidR="003C541C" w:rsidRPr="004A7123">
        <w:rPr>
          <w:bCs/>
          <w:color w:val="auto"/>
        </w:rPr>
        <w:t xml:space="preserve"> full guidance </w:t>
      </w:r>
      <w:r w:rsidR="00960337">
        <w:rPr>
          <w:bCs/>
          <w:color w:val="auto"/>
        </w:rPr>
        <w:t>over the next year</w:t>
      </w:r>
      <w:r w:rsidR="003C541C" w:rsidRPr="004A7123">
        <w:rPr>
          <w:bCs/>
          <w:color w:val="auto"/>
        </w:rPr>
        <w:t xml:space="preserve"> to tra</w:t>
      </w:r>
      <w:r>
        <w:rPr>
          <w:bCs/>
          <w:color w:val="auto"/>
        </w:rPr>
        <w:t>nsform you into a master</w:t>
      </w:r>
      <w:r w:rsidR="003C541C" w:rsidRPr="004A7123">
        <w:rPr>
          <w:bCs/>
          <w:color w:val="auto"/>
        </w:rPr>
        <w:t xml:space="preserve"> of grantsmanship.  </w:t>
      </w:r>
    </w:p>
    <w:p w14:paraId="2A2AB17B" w14:textId="060F8683" w:rsidR="003C541C" w:rsidRPr="004A7123" w:rsidRDefault="003C541C" w:rsidP="003C541C">
      <w:pPr>
        <w:pStyle w:val="Default"/>
        <w:ind w:left="720"/>
        <w:rPr>
          <w:bCs/>
          <w:color w:val="auto"/>
        </w:rPr>
      </w:pPr>
    </w:p>
    <w:p w14:paraId="42E777A0" w14:textId="254B3512" w:rsidR="007A1660" w:rsidRPr="004A7123" w:rsidRDefault="003415A5" w:rsidP="007A1660">
      <w:pPr>
        <w:pStyle w:val="Default"/>
        <w:rPr>
          <w:b/>
          <w:bCs/>
          <w:color w:val="0070C0"/>
          <w:sz w:val="28"/>
        </w:rPr>
      </w:pPr>
      <w:r>
        <w:rPr>
          <w:b/>
          <w:bCs/>
          <w:color w:val="0070C0"/>
          <w:sz w:val="28"/>
        </w:rPr>
        <w:t xml:space="preserve">Preliminary </w:t>
      </w:r>
      <w:r w:rsidR="003C541C" w:rsidRPr="004A7123">
        <w:rPr>
          <w:b/>
          <w:bCs/>
          <w:color w:val="0070C0"/>
          <w:sz w:val="28"/>
        </w:rPr>
        <w:t xml:space="preserve">Data </w:t>
      </w:r>
      <w:r>
        <w:rPr>
          <w:b/>
          <w:bCs/>
          <w:color w:val="0070C0"/>
          <w:sz w:val="28"/>
        </w:rPr>
        <w:t>Shows the Effec</w:t>
      </w:r>
      <w:r w:rsidRPr="001F1F72">
        <w:rPr>
          <w:b/>
          <w:bCs/>
          <w:color w:val="0070C0"/>
          <w:sz w:val="28"/>
        </w:rPr>
        <w:t>tive</w:t>
      </w:r>
      <w:r>
        <w:rPr>
          <w:b/>
          <w:bCs/>
          <w:color w:val="0070C0"/>
          <w:sz w:val="28"/>
        </w:rPr>
        <w:t>ness of ORAP C</w:t>
      </w:r>
      <w:r w:rsidR="003C541C" w:rsidRPr="004A7123">
        <w:rPr>
          <w:b/>
          <w:bCs/>
          <w:color w:val="0070C0"/>
          <w:sz w:val="28"/>
        </w:rPr>
        <w:t>ourses:</w:t>
      </w:r>
    </w:p>
    <w:p w14:paraId="30075779" w14:textId="36C652E5" w:rsidR="001F1F72" w:rsidRPr="001F1F72" w:rsidRDefault="003415A5" w:rsidP="001F1F72">
      <w:pPr>
        <w:pStyle w:val="Default"/>
        <w:rPr>
          <w:bCs/>
          <w:color w:val="auto"/>
        </w:rPr>
      </w:pPr>
      <w:r>
        <w:rPr>
          <w:bCs/>
          <w:color w:val="auto"/>
        </w:rPr>
        <w:t>An e</w:t>
      </w:r>
      <w:r w:rsidR="003C541C" w:rsidRPr="004A7123">
        <w:rPr>
          <w:bCs/>
          <w:color w:val="auto"/>
        </w:rPr>
        <w:t xml:space="preserve">arly analysis of ORAP grant writing courses indicates that </w:t>
      </w:r>
      <w:r>
        <w:rPr>
          <w:bCs/>
          <w:color w:val="auto"/>
        </w:rPr>
        <w:t xml:space="preserve">the </w:t>
      </w:r>
      <w:r w:rsidR="00960337">
        <w:rPr>
          <w:bCs/>
          <w:color w:val="auto"/>
        </w:rPr>
        <w:t xml:space="preserve">award success </w:t>
      </w:r>
      <w:r>
        <w:rPr>
          <w:bCs/>
          <w:color w:val="auto"/>
        </w:rPr>
        <w:t xml:space="preserve">rate </w:t>
      </w:r>
      <w:r w:rsidR="00960337">
        <w:rPr>
          <w:bCs/>
          <w:color w:val="auto"/>
        </w:rPr>
        <w:t xml:space="preserve">for </w:t>
      </w:r>
      <w:r w:rsidR="003C541C" w:rsidRPr="004A7123">
        <w:rPr>
          <w:bCs/>
          <w:color w:val="auto"/>
        </w:rPr>
        <w:t xml:space="preserve">those </w:t>
      </w:r>
      <w:r>
        <w:rPr>
          <w:bCs/>
          <w:color w:val="auto"/>
        </w:rPr>
        <w:t>who fully participate</w:t>
      </w:r>
      <w:r w:rsidR="003C541C" w:rsidRPr="004A7123">
        <w:rPr>
          <w:bCs/>
          <w:color w:val="auto"/>
        </w:rPr>
        <w:t xml:space="preserve"> in </w:t>
      </w:r>
      <w:r>
        <w:rPr>
          <w:bCs/>
          <w:color w:val="auto"/>
        </w:rPr>
        <w:t>the course increases</w:t>
      </w:r>
      <w:r w:rsidR="003C541C" w:rsidRPr="004A7123">
        <w:rPr>
          <w:bCs/>
          <w:color w:val="auto"/>
        </w:rPr>
        <w:t xml:space="preserve"> from </w:t>
      </w:r>
      <w:r w:rsidR="008963AA">
        <w:rPr>
          <w:b/>
          <w:bCs/>
          <w:color w:val="auto"/>
        </w:rPr>
        <w:t>20.4</w:t>
      </w:r>
      <w:r w:rsidR="003C541C" w:rsidRPr="00960337">
        <w:rPr>
          <w:b/>
          <w:bCs/>
          <w:color w:val="auto"/>
        </w:rPr>
        <w:t>% before</w:t>
      </w:r>
      <w:r w:rsidR="003C541C" w:rsidRPr="004A7123">
        <w:rPr>
          <w:bCs/>
          <w:color w:val="auto"/>
        </w:rPr>
        <w:t xml:space="preserve"> the course to </w:t>
      </w:r>
      <w:r w:rsidR="008963AA">
        <w:rPr>
          <w:b/>
          <w:bCs/>
          <w:color w:val="auto"/>
        </w:rPr>
        <w:t>28.4</w:t>
      </w:r>
      <w:bookmarkStart w:id="0" w:name="_GoBack"/>
      <w:bookmarkEnd w:id="0"/>
      <w:r w:rsidR="003C541C" w:rsidRPr="00960337">
        <w:rPr>
          <w:b/>
          <w:bCs/>
          <w:color w:val="auto"/>
        </w:rPr>
        <w:t>% after</w:t>
      </w:r>
      <w:r w:rsidR="001F1F72">
        <w:rPr>
          <w:bCs/>
          <w:color w:val="auto"/>
        </w:rPr>
        <w:t xml:space="preserve"> the course</w:t>
      </w:r>
      <w:r w:rsidR="004A24A6">
        <w:rPr>
          <w:bCs/>
          <w:color w:val="auto"/>
        </w:rPr>
        <w:t>.</w:t>
      </w:r>
    </w:p>
    <w:p w14:paraId="24FEB49E" w14:textId="77777777" w:rsidR="001F1F72" w:rsidRDefault="001F1F72" w:rsidP="001F1F72">
      <w:pPr>
        <w:pStyle w:val="Default"/>
        <w:rPr>
          <w:bCs/>
        </w:rPr>
      </w:pPr>
    </w:p>
    <w:p w14:paraId="44F12418" w14:textId="77777777" w:rsidR="001F1F72" w:rsidRPr="00FF7CD4" w:rsidRDefault="001F1F72" w:rsidP="001F1F72">
      <w:pPr>
        <w:pStyle w:val="Default"/>
        <w:rPr>
          <w:bCs/>
          <w:sz w:val="16"/>
          <w:szCs w:val="16"/>
        </w:rPr>
      </w:pPr>
    </w:p>
    <w:p w14:paraId="152DD738" w14:textId="4F89A11B" w:rsidR="00360D12" w:rsidRPr="001F1F72" w:rsidRDefault="00CF0ACE" w:rsidP="001F1F72">
      <w:pPr>
        <w:pStyle w:val="Default"/>
        <w:rPr>
          <w:bCs/>
        </w:rPr>
      </w:pPr>
      <w:r>
        <w:rPr>
          <w:b/>
          <w:bCs/>
          <w:noProof/>
          <w:color w:val="0070C0"/>
          <w:sz w:val="28"/>
        </w:rPr>
        <w:drawing>
          <wp:anchor distT="0" distB="0" distL="114300" distR="114300" simplePos="0" relativeHeight="251658240" behindDoc="1" locked="0" layoutInCell="1" allowOverlap="1" wp14:anchorId="1CFA0E5D" wp14:editId="0F98231B">
            <wp:simplePos x="0" y="0"/>
            <wp:positionH relativeFrom="column">
              <wp:posOffset>-914400</wp:posOffset>
            </wp:positionH>
            <wp:positionV relativeFrom="paragraph">
              <wp:posOffset>398145</wp:posOffset>
            </wp:positionV>
            <wp:extent cx="7810500" cy="45999"/>
            <wp:effectExtent l="0" t="0" r="0" b="0"/>
            <wp:wrapTight wrapText="bothSides">
              <wp:wrapPolygon edited="0">
                <wp:start x="0" y="0"/>
                <wp:lineTo x="0" y="9000"/>
                <wp:lineTo x="21442" y="9000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0D12" w:rsidRPr="001F1F72" w:rsidSect="001F1F72">
      <w:headerReference w:type="default" r:id="rId10"/>
      <w:footerReference w:type="default" r:id="rId11"/>
      <w:pgSz w:w="12240" w:h="15840"/>
      <w:pgMar w:top="-245" w:right="1008" w:bottom="6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A4AC8" w14:textId="77777777" w:rsidR="00360D12" w:rsidRDefault="00360D12" w:rsidP="00360D12">
      <w:r>
        <w:separator/>
      </w:r>
    </w:p>
  </w:endnote>
  <w:endnote w:type="continuationSeparator" w:id="0">
    <w:p w14:paraId="08D0D9B7" w14:textId="77777777" w:rsidR="00360D12" w:rsidRDefault="00360D12" w:rsidP="0036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DE46" w14:textId="77777777" w:rsidR="001F1F72" w:rsidRDefault="001F1F72" w:rsidP="001F1F72">
    <w:pPr>
      <w:pStyle w:val="Default"/>
      <w:jc w:val="center"/>
      <w:rPr>
        <w:bCs/>
        <w:color w:val="auto"/>
      </w:rPr>
    </w:pPr>
  </w:p>
  <w:p w14:paraId="5733AC20" w14:textId="5DD489B3" w:rsidR="001F1F72" w:rsidRDefault="001F1F72" w:rsidP="001F1F72">
    <w:pPr>
      <w:pStyle w:val="Default"/>
      <w:jc w:val="center"/>
      <w:rPr>
        <w:bCs/>
        <w:color w:val="auto"/>
      </w:rPr>
    </w:pPr>
    <w:r w:rsidRPr="00360D12">
      <w:rPr>
        <w:bCs/>
        <w:color w:val="auto"/>
      </w:rPr>
      <w:t>Office of Research Advanc</w:t>
    </w:r>
    <w:r w:rsidR="00FF7CD4">
      <w:rPr>
        <w:bCs/>
        <w:color w:val="auto"/>
      </w:rPr>
      <w:t>ement and Partnerships | orap</w:t>
    </w:r>
    <w:r w:rsidRPr="00360D12">
      <w:rPr>
        <w:bCs/>
        <w:color w:val="auto"/>
      </w:rPr>
      <w:t xml:space="preserve">.wsu.edu | </w:t>
    </w:r>
    <w:hyperlink r:id="rId1" w:history="1">
      <w:r w:rsidR="00FF7CD4" w:rsidRPr="00B36EE3">
        <w:rPr>
          <w:rStyle w:val="Hyperlink"/>
          <w:bCs/>
        </w:rPr>
        <w:t>or.orap@wsu.edu</w:t>
      </w:r>
    </w:hyperlink>
  </w:p>
  <w:p w14:paraId="595CF5D6" w14:textId="5E643348" w:rsidR="001F1F72" w:rsidRPr="001F1F72" w:rsidRDefault="001F1F72" w:rsidP="001F1F72">
    <w:pPr>
      <w:pStyle w:val="Default"/>
      <w:jc w:val="center"/>
      <w:rPr>
        <w:bCs/>
        <w:color w:val="auto"/>
      </w:rPr>
    </w:pPr>
    <w:r w:rsidRPr="001F1F72">
      <w:rPr>
        <w:bCs/>
        <w:color w:val="auto"/>
      </w:rPr>
      <w:t>Sign Up for the Workshop at OR Events.</w:t>
    </w:r>
  </w:p>
  <w:p w14:paraId="3FD75A5D" w14:textId="68B93826" w:rsidR="001F1F72" w:rsidRDefault="001F1F72" w:rsidP="001F1F72">
    <w:pPr>
      <w:pStyle w:val="Default"/>
      <w:jc w:val="center"/>
      <w:rPr>
        <w:color w:val="auto"/>
      </w:rPr>
    </w:pPr>
    <w:r w:rsidRPr="001F1F72">
      <w:rPr>
        <w:color w:val="auto"/>
      </w:rPr>
      <w:t xml:space="preserve">Enrollment is limited.  Faculty </w:t>
    </w:r>
    <w:r w:rsidR="00FF7CD4">
      <w:rPr>
        <w:color w:val="auto"/>
      </w:rPr>
      <w:t>are given priority</w:t>
    </w:r>
    <w:r w:rsidRPr="001F1F72">
      <w:rPr>
        <w:color w:val="auto"/>
      </w:rPr>
      <w:t>.</w:t>
    </w:r>
  </w:p>
  <w:p w14:paraId="205B630A" w14:textId="2A2A78AA" w:rsidR="00FF7CD4" w:rsidRPr="001F1F72" w:rsidRDefault="00FF7CD4" w:rsidP="001F1F72">
    <w:pPr>
      <w:pStyle w:val="Default"/>
      <w:jc w:val="center"/>
      <w:rPr>
        <w:color w:val="auto"/>
      </w:rPr>
    </w:pPr>
    <w:r>
      <w:rPr>
        <w:color w:val="auto"/>
      </w:rPr>
      <w:t xml:space="preserve">Post docs admitted as space permits.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86903" w14:textId="77777777" w:rsidR="00360D12" w:rsidRDefault="00360D12" w:rsidP="00360D12">
      <w:r>
        <w:separator/>
      </w:r>
    </w:p>
  </w:footnote>
  <w:footnote w:type="continuationSeparator" w:id="0">
    <w:p w14:paraId="2C039A98" w14:textId="77777777" w:rsidR="00360D12" w:rsidRDefault="00360D12" w:rsidP="0036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8CE6" w14:textId="52A244C4" w:rsidR="00360D12" w:rsidRDefault="0005101C" w:rsidP="00360D1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F499C3" wp14:editId="58082B7B">
          <wp:simplePos x="0" y="0"/>
          <wp:positionH relativeFrom="page">
            <wp:align>right</wp:align>
          </wp:positionH>
          <wp:positionV relativeFrom="paragraph">
            <wp:posOffset>-457199</wp:posOffset>
          </wp:positionV>
          <wp:extent cx="8037830" cy="1126112"/>
          <wp:effectExtent l="0" t="0" r="127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830" cy="112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7D56"/>
    <w:multiLevelType w:val="hybridMultilevel"/>
    <w:tmpl w:val="28DAA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A3F51"/>
    <w:multiLevelType w:val="hybridMultilevel"/>
    <w:tmpl w:val="A43AB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15C3A"/>
    <w:multiLevelType w:val="hybridMultilevel"/>
    <w:tmpl w:val="ACDC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E4237"/>
    <w:multiLevelType w:val="hybridMultilevel"/>
    <w:tmpl w:val="D53C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E5444"/>
    <w:multiLevelType w:val="hybridMultilevel"/>
    <w:tmpl w:val="005C2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B4"/>
    <w:rsid w:val="0005101C"/>
    <w:rsid w:val="00183DB4"/>
    <w:rsid w:val="001D4648"/>
    <w:rsid w:val="001F1F72"/>
    <w:rsid w:val="002405F0"/>
    <w:rsid w:val="00274309"/>
    <w:rsid w:val="003415A5"/>
    <w:rsid w:val="00360D12"/>
    <w:rsid w:val="003C541C"/>
    <w:rsid w:val="004775E0"/>
    <w:rsid w:val="004922BB"/>
    <w:rsid w:val="004A24A6"/>
    <w:rsid w:val="004A7123"/>
    <w:rsid w:val="007126C2"/>
    <w:rsid w:val="007A1660"/>
    <w:rsid w:val="008963AA"/>
    <w:rsid w:val="00960337"/>
    <w:rsid w:val="00A65EF9"/>
    <w:rsid w:val="00AA2812"/>
    <w:rsid w:val="00AC601A"/>
    <w:rsid w:val="00B20734"/>
    <w:rsid w:val="00B92B24"/>
    <w:rsid w:val="00BA2E52"/>
    <w:rsid w:val="00BC3C20"/>
    <w:rsid w:val="00C92710"/>
    <w:rsid w:val="00CF0ACE"/>
    <w:rsid w:val="00D17AB1"/>
    <w:rsid w:val="00DE4B5F"/>
    <w:rsid w:val="00E0173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A2CDB6"/>
  <w15:chartTrackingRefBased/>
  <w15:docId w15:val="{1072BA06-1311-4823-A6DA-13112033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DB4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DB4"/>
    <w:rPr>
      <w:color w:val="0563C1"/>
      <w:u w:val="single"/>
    </w:rPr>
  </w:style>
  <w:style w:type="paragraph" w:customStyle="1" w:styleId="Default">
    <w:name w:val="Default"/>
    <w:basedOn w:val="Normal"/>
    <w:rsid w:val="00183DB4"/>
    <w:pPr>
      <w:autoSpaceDE w:val="0"/>
      <w:autoSpaceDN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1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73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73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D1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D12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F7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.orap@w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fileserver.or.wsu.edu\department_orap$\Training%20&amp;%20Workshops\Stats\Class%20Stats%20Summa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0070C0"/>
                </a:solidFill>
              </a:rPr>
              <a:t>Success Rate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Summary!$B$5</c:f>
              <c:strCache>
                <c:ptCount val="1"/>
                <c:pt idx="0">
                  <c:v>Success Rate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Summary!$A$6:$A$7</c:f>
              <c:strCache>
                <c:ptCount val="2"/>
                <c:pt idx="0">
                  <c:v>Before</c:v>
                </c:pt>
                <c:pt idx="1">
                  <c:v>After</c:v>
                </c:pt>
              </c:strCache>
            </c:strRef>
          </c:cat>
          <c:val>
            <c:numRef>
              <c:f>Summary!$B$6:$B$7</c:f>
              <c:numCache>
                <c:formatCode>0.0%</c:formatCode>
                <c:ptCount val="2"/>
                <c:pt idx="0">
                  <c:v>0.20401337792642141</c:v>
                </c:pt>
                <c:pt idx="1">
                  <c:v>0.28387096774193549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ED-4E80-88E2-3177D3FED6A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serLines>
          <c:spPr>
            <a:ln w="9525">
              <a:solidFill>
                <a:schemeClr val="tx2">
                  <a:lumMod val="60000"/>
                  <a:lumOff val="40000"/>
                </a:schemeClr>
              </a:solidFill>
              <a:prstDash val="dash"/>
              <a:headEnd type="triangle"/>
            </a:ln>
            <a:effectLst/>
          </c:spPr>
        </c:serLines>
        <c:axId val="438084416"/>
        <c:axId val="438081792"/>
      </c:barChart>
      <c:catAx>
        <c:axId val="43808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081792"/>
        <c:crosses val="autoZero"/>
        <c:auto val="0"/>
        <c:lblAlgn val="ctr"/>
        <c:lblOffset val="100"/>
        <c:noMultiLvlLbl val="0"/>
      </c:catAx>
      <c:valAx>
        <c:axId val="438081792"/>
        <c:scaling>
          <c:orientation val="minMax"/>
          <c:max val="0.35000000000000003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084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E7DC-A864-4066-8782-483B059A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Brashear, Emily</dc:creator>
  <cp:keywords/>
  <dc:description/>
  <cp:lastModifiedBy>Martinez, Mireya</cp:lastModifiedBy>
  <cp:revision>6</cp:revision>
  <cp:lastPrinted>2018-03-30T21:16:00Z</cp:lastPrinted>
  <dcterms:created xsi:type="dcterms:W3CDTF">2018-10-11T17:58:00Z</dcterms:created>
  <dcterms:modified xsi:type="dcterms:W3CDTF">2018-10-25T17:12:00Z</dcterms:modified>
</cp:coreProperties>
</file>